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6"/>
      </w:tblGrid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ДЕКЛАРАЦИЯ (1)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 чл. 14, ал. 6, т. 1 и 2 относно обстоятелства по чл. 106, параграф 1, чл. 107, параграф 1 и чл. 109, параграф 2, буква "а" от Регламент (ЕС, </w:t>
            </w:r>
            <w:proofErr w:type="spellStart"/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Евратом</w:t>
            </w:r>
            <w:proofErr w:type="spellEnd"/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) № 966/2012 на Европейския парламент и на Съвета от 25 октомври 2012 г. относно финансовите правила, приложими за общия бюджет на Съюза и за отмяна на Регламент (ЕО, </w:t>
            </w:r>
            <w:proofErr w:type="spellStart"/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Евратом</w:t>
            </w:r>
            <w:proofErr w:type="spellEnd"/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 № 1605/2002 на Съвета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Долуподписаният/ата _____________________________________________________________________________________________________________________________________________________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before="100" w:beforeAutospacing="1" w:after="100" w:afterAutospacing="1" w:line="240" w:lineRule="auto"/>
              <w:ind w:left="420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(собствено, бащино и фамилно име)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ЕГН ____________________, притежаващ лична карта № 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___________________________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издадена на 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before="100" w:beforeAutospacing="1" w:after="100" w:afterAutospacing="1" w:line="240" w:lineRule="auto"/>
              <w:ind w:left="420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(дата на издаване)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МВР - гр. 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______________________________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before="100" w:beforeAutospacing="1" w:after="100" w:afterAutospacing="1" w:line="240" w:lineRule="auto"/>
              <w:ind w:left="420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(място на издаване)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адрес:__________________________________________________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_______________________________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before="100" w:beforeAutospacing="1" w:after="100" w:afterAutospacing="1" w:line="240" w:lineRule="auto"/>
              <w:ind w:left="420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(постоянен адрес)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качеството си на 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______________________________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(посочва се длъжността и качеството, в което лицето има право да представлява и управлява)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_______________________________________________________________________________________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(наименование на кандидата)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вписано в регистър на Окръжен съд/търговския регистър на Агенцията по вписванията под единен идентификационен код ________________, № ________________________, със седалище _________________________________________________________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5A5B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адрес на управление ______________________________________________________, тел.: ___________________________________, факс: _____________________________, БУЛСТАТ ______________________ - кандидат/ползвател на помощ по мярка 32</w:t>
            </w:r>
            <w:r w:rsidR="005A5BEF" w:rsidRPr="005A5B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3</w:t>
            </w:r>
            <w:r w:rsidR="005A5BE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„Опазване и подобряване на селското наследство</w:t>
            </w:r>
            <w:bookmarkStart w:id="0" w:name="_GoBack"/>
            <w:bookmarkEnd w:id="0"/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":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Не съм обявен в несъстоятелност и не съм обект на открито производство по несъстоятелност, ликвидация, дейността ми не е поставена под съдебен надзор, не съм сключил споразумение с кредитори, не съм преустановил стопанска дейност, не съм обект на производство, свързано с такива въпроси, и не се намирам в подобна процедура съгласно националните законови и подзаконови актове.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Не съм лишен от правото да упражнявам професия или дейност с влязъл в сила акт на компетентен орган съгласно законодателството на държавата, в която е извършено нарушението.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Не съм признат за виновен за тежки правонарушения при упражняване на професионална дейност, доказани с всякакви средства, които управляващият орган или РА може да обоснове.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 Нямам неизпълнени задължения към държавата и/или към общината, свързани с плащане на вноски за социално осигуряване или плащане на данъци съгласно националното законодателство на държавата, в която е седалището ми, и по българското законодателство, освен ако е допуснато разсрочване или отсрочване на задълженията.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 Не съм осъждан с влязла в сила присъда за измама, корупция, изпиране на пари, участие в престъпна организация или всякаква друга незаконна дейност, накърняваща финансовите интереси на Общностите.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 Понастоящем не ми е наложено административно наказание по чл. 78а НК за умишлено предоставяне на документи с невярно съдържание при осигуряване на информацията, изискана от РА.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 Не съм получил пълен отказ за плащане поради виновно неизпълнение на задължения по договор, финансиран от бюджета на Общностите, въз основа на влязъл в сила съдебен акт.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8. Представляваният от мен кандидат не е в трудов или друг договор за изпълнение на ръководни или контролни функции с лице на трудово и/или служебно правоотношение в управляващия орган или РА до една година от прекратяване на правоотношението, в представлявания от мен кандидат такова лице не е съдружник, не притежава дялове или акции, не е управител или член на орган на управление или контрол.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 При промяна на декларираните обстоятелства ще уведомя незабавно РА.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Известно ми е, че за неверни данни нося наказателна отговорност по чл. 313 от Наказателния кодекс.</w:t>
            </w:r>
          </w:p>
        </w:tc>
      </w:tr>
    </w:tbl>
    <w:p w:rsidR="001838F8" w:rsidRPr="001838F8" w:rsidRDefault="001838F8" w:rsidP="001838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6"/>
        <w:gridCol w:w="3816"/>
      </w:tblGrid>
      <w:tr w:rsidR="001838F8" w:rsidRPr="001838F8" w:rsidTr="001838F8">
        <w:trPr>
          <w:tblCellSpacing w:w="0" w:type="dxa"/>
        </w:trPr>
        <w:tc>
          <w:tcPr>
            <w:tcW w:w="573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...................... 20....... г. </w:t>
            </w:r>
          </w:p>
        </w:tc>
        <w:tc>
          <w:tcPr>
            <w:tcW w:w="381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Декларатор:</w:t>
            </w:r>
          </w:p>
        </w:tc>
      </w:tr>
    </w:tbl>
    <w:p w:rsidR="001838F8" w:rsidRPr="001838F8" w:rsidRDefault="001838F8" w:rsidP="001838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6"/>
      </w:tblGrid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divId w:val="79942267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______________________________________________________________________________________________________________________________________________________________________________</w:t>
            </w:r>
          </w:p>
        </w:tc>
      </w:tr>
      <w:tr w:rsidR="001838F8" w:rsidRPr="001838F8" w:rsidTr="001838F8">
        <w:trPr>
          <w:tblCellSpacing w:w="0" w:type="dxa"/>
        </w:trPr>
        <w:tc>
          <w:tcPr>
            <w:tcW w:w="9576" w:type="dxa"/>
            <w:vAlign w:val="center"/>
            <w:hideMark/>
          </w:tcPr>
          <w:p w:rsidR="001838F8" w:rsidRPr="001838F8" w:rsidRDefault="001838F8" w:rsidP="00183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(1) Декларацията се подписва задължително от представляващия и управляващия кандидата/ползвателя - юридическо лице, и от представляващия кандидата/ползвателя - гражданско дружество, </w:t>
            </w:r>
            <w:proofErr w:type="spellStart"/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съдружниците</w:t>
            </w:r>
            <w:proofErr w:type="spellEnd"/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физически лица, и членовете на управителния орган, </w:t>
            </w:r>
            <w:proofErr w:type="spellStart"/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прокуриста</w:t>
            </w:r>
            <w:proofErr w:type="spellEnd"/>
            <w:r w:rsidRPr="001838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или търговския пълномощник на юридическо лице - съдружник в гражданско дружество. Когато управляващите кандидата/ползвателя са повече от едно лице, декларацията се попълва и подава по един екземпляр за всички лица от управителните органи на кандидата/ползвателя, а в случай, че членове са юридически лица от техния представител в съответния управителен орган.</w:t>
            </w:r>
          </w:p>
        </w:tc>
      </w:tr>
    </w:tbl>
    <w:p w:rsidR="003E4699" w:rsidRDefault="003E4699"/>
    <w:sectPr w:rsidR="003E4699" w:rsidSect="001838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F8"/>
    <w:rsid w:val="001838F8"/>
    <w:rsid w:val="003E4699"/>
    <w:rsid w:val="005A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6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8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7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676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17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858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14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6228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7350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014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321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9122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4478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747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9422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laptop2</dc:creator>
  <cp:lastModifiedBy>laptop2</cp:lastModifiedBy>
  <cp:revision>2</cp:revision>
  <dcterms:created xsi:type="dcterms:W3CDTF">2013-11-11T08:44:00Z</dcterms:created>
  <dcterms:modified xsi:type="dcterms:W3CDTF">2013-11-13T08:45:00Z</dcterms:modified>
</cp:coreProperties>
</file>